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2B" w:rsidRPr="008F01E6" w:rsidRDefault="008E512B" w:rsidP="008B25BB">
      <w:pPr>
        <w:pStyle w:val="NoSpacing"/>
        <w:rPr>
          <w:rFonts w:cs="Arial"/>
          <w:b/>
          <w:i/>
        </w:rPr>
      </w:pPr>
    </w:p>
    <w:p w:rsidR="008E512B" w:rsidRPr="001F04F6" w:rsidRDefault="008E512B" w:rsidP="008B25BB">
      <w:pPr>
        <w:pStyle w:val="NoSpacing"/>
        <w:rPr>
          <w:rFonts w:cs="Arial"/>
        </w:rPr>
      </w:pPr>
      <w:r w:rsidRPr="001F04F6">
        <w:rPr>
          <w:rFonts w:cs="Arial"/>
        </w:rPr>
        <w:t xml:space="preserve">Friends of Karen, a northern Westchester not-for-profit </w:t>
      </w:r>
      <w:r w:rsidR="001E4330" w:rsidRPr="001F04F6">
        <w:rPr>
          <w:rFonts w:cs="Arial"/>
        </w:rPr>
        <w:t>dedicated to providing emotional</w:t>
      </w:r>
      <w:r w:rsidR="00913C6E" w:rsidRPr="001F04F6">
        <w:rPr>
          <w:rFonts w:cs="Arial"/>
        </w:rPr>
        <w:t>, financial</w:t>
      </w:r>
      <w:r w:rsidR="001E4330" w:rsidRPr="001F04F6">
        <w:rPr>
          <w:rFonts w:cs="Arial"/>
        </w:rPr>
        <w:t xml:space="preserve"> and advocacy support to </w:t>
      </w:r>
      <w:r w:rsidR="00913C6E" w:rsidRPr="001F04F6">
        <w:rPr>
          <w:rFonts w:cs="Arial"/>
        </w:rPr>
        <w:t xml:space="preserve">Tri-State area </w:t>
      </w:r>
      <w:r w:rsidR="001E4330" w:rsidRPr="001F04F6">
        <w:rPr>
          <w:rFonts w:cs="Arial"/>
        </w:rPr>
        <w:t>families who have a child with a life-threatening illness</w:t>
      </w:r>
      <w:r w:rsidR="00913C6E" w:rsidRPr="001F04F6">
        <w:rPr>
          <w:rFonts w:cs="Arial"/>
          <w:color w:val="FF0000"/>
        </w:rPr>
        <w:t xml:space="preserve">, </w:t>
      </w:r>
      <w:r w:rsidRPr="001F04F6">
        <w:rPr>
          <w:rFonts w:cs="Arial"/>
        </w:rPr>
        <w:t xml:space="preserve">is looking for a full-time Grants Manager to </w:t>
      </w:r>
      <w:r w:rsidR="001E4330" w:rsidRPr="001F04F6">
        <w:rPr>
          <w:rFonts w:cs="Arial"/>
        </w:rPr>
        <w:t>provide professional support to the Development Team.</w:t>
      </w:r>
    </w:p>
    <w:p w:rsidR="008E512B" w:rsidRPr="001F04F6" w:rsidRDefault="008E512B" w:rsidP="008B25BB">
      <w:pPr>
        <w:pStyle w:val="NoSpacing"/>
        <w:rPr>
          <w:rFonts w:cs="Arial"/>
        </w:rPr>
      </w:pPr>
    </w:p>
    <w:p w:rsidR="00D80DE3" w:rsidRPr="001F04F6" w:rsidRDefault="001E4330" w:rsidP="008B25BB">
      <w:pPr>
        <w:pStyle w:val="NormalWeb"/>
        <w:rPr>
          <w:rFonts w:ascii="Arial" w:hAnsi="Arial" w:cs="Arial"/>
          <w:color w:val="292B2C"/>
          <w:lang w:val="en"/>
        </w:rPr>
      </w:pPr>
      <w:r w:rsidRPr="001F04F6">
        <w:rPr>
          <w:rFonts w:ascii="Arial" w:hAnsi="Arial" w:cs="Arial"/>
          <w:color w:val="292B2C"/>
          <w:lang w:val="en"/>
        </w:rPr>
        <w:t>Working closely with the Executive Director</w:t>
      </w:r>
      <w:r w:rsidR="008E512B" w:rsidRPr="001F04F6">
        <w:rPr>
          <w:rFonts w:ascii="Arial" w:hAnsi="Arial" w:cs="Arial"/>
          <w:color w:val="292B2C"/>
          <w:lang w:val="en"/>
        </w:rPr>
        <w:t xml:space="preserve">, the position is responsible for maintaining </w:t>
      </w:r>
      <w:r w:rsidR="008E512B" w:rsidRPr="001F04F6">
        <w:rPr>
          <w:rFonts w:ascii="Arial" w:hAnsi="Arial" w:cs="Arial"/>
          <w:lang w:val="en"/>
        </w:rPr>
        <w:t xml:space="preserve">and </w:t>
      </w:r>
      <w:r w:rsidR="00913C6E" w:rsidRPr="001F04F6">
        <w:rPr>
          <w:rFonts w:ascii="Arial" w:hAnsi="Arial" w:cs="Arial"/>
          <w:lang w:val="en"/>
        </w:rPr>
        <w:t>broadening</w:t>
      </w:r>
      <w:r w:rsidR="00D80DE3" w:rsidRPr="001F04F6">
        <w:rPr>
          <w:rFonts w:ascii="Arial" w:hAnsi="Arial" w:cs="Arial"/>
          <w:lang w:val="en"/>
        </w:rPr>
        <w:t xml:space="preserve"> </w:t>
      </w:r>
      <w:r w:rsidR="00D80DE3" w:rsidRPr="001F04F6">
        <w:rPr>
          <w:rFonts w:ascii="Arial" w:hAnsi="Arial" w:cs="Arial"/>
          <w:color w:val="292B2C"/>
          <w:lang w:val="en"/>
        </w:rPr>
        <w:t>a portfolio of corporate, foundation and private grantors,</w:t>
      </w:r>
      <w:r w:rsidR="008E512B" w:rsidRPr="001F04F6">
        <w:rPr>
          <w:rFonts w:ascii="Arial" w:hAnsi="Arial" w:cs="Arial"/>
          <w:color w:val="292B2C"/>
          <w:lang w:val="en"/>
        </w:rPr>
        <w:t xml:space="preserve"> conducti</w:t>
      </w:r>
      <w:r w:rsidR="00D80DE3" w:rsidRPr="001F04F6">
        <w:rPr>
          <w:rFonts w:ascii="Arial" w:hAnsi="Arial" w:cs="Arial"/>
          <w:color w:val="292B2C"/>
          <w:lang w:val="en"/>
        </w:rPr>
        <w:t xml:space="preserve">ng prospect and grant research, </w:t>
      </w:r>
      <w:r w:rsidR="00832ABF" w:rsidRPr="001F04F6">
        <w:rPr>
          <w:rFonts w:ascii="Arial" w:hAnsi="Arial" w:cs="Arial"/>
          <w:color w:val="292B2C"/>
          <w:lang w:val="en"/>
        </w:rPr>
        <w:t>managing grantor</w:t>
      </w:r>
      <w:r w:rsidR="008E512B" w:rsidRPr="001F04F6">
        <w:rPr>
          <w:rFonts w:ascii="Arial" w:hAnsi="Arial" w:cs="Arial"/>
          <w:color w:val="292B2C"/>
          <w:lang w:val="en"/>
        </w:rPr>
        <w:t xml:space="preserve"> relationships and </w:t>
      </w:r>
      <w:r w:rsidR="00D80DE3" w:rsidRPr="001F04F6">
        <w:rPr>
          <w:rFonts w:ascii="Arial" w:hAnsi="Arial" w:cs="Arial"/>
          <w:color w:val="292B2C"/>
          <w:lang w:val="en"/>
        </w:rPr>
        <w:t xml:space="preserve">managing </w:t>
      </w:r>
      <w:r w:rsidR="008E512B" w:rsidRPr="001F04F6">
        <w:rPr>
          <w:rFonts w:ascii="Arial" w:hAnsi="Arial" w:cs="Arial"/>
          <w:color w:val="292B2C"/>
          <w:lang w:val="en"/>
        </w:rPr>
        <w:t xml:space="preserve">the proposal development process from beginning to end.  </w:t>
      </w:r>
      <w:r w:rsidR="00832ABF" w:rsidRPr="001F04F6">
        <w:rPr>
          <w:rFonts w:ascii="Arial" w:hAnsi="Arial" w:cs="Arial"/>
          <w:color w:val="292B2C"/>
          <w:lang w:val="en"/>
        </w:rPr>
        <w:t>The position</w:t>
      </w:r>
      <w:r w:rsidR="00D80DE3" w:rsidRPr="001F04F6">
        <w:rPr>
          <w:rFonts w:ascii="Arial" w:hAnsi="Arial" w:cs="Arial"/>
          <w:color w:val="292B2C"/>
          <w:lang w:val="en"/>
        </w:rPr>
        <w:t xml:space="preserve"> will oversee the grant</w:t>
      </w:r>
      <w:r w:rsidR="00832ABF" w:rsidRPr="001F04F6">
        <w:rPr>
          <w:rFonts w:ascii="Arial" w:hAnsi="Arial" w:cs="Arial"/>
          <w:color w:val="292B2C"/>
          <w:lang w:val="en"/>
        </w:rPr>
        <w:t>s</w:t>
      </w:r>
      <w:r w:rsidR="00D80DE3" w:rsidRPr="001F04F6">
        <w:rPr>
          <w:rFonts w:ascii="Arial" w:hAnsi="Arial" w:cs="Arial"/>
          <w:color w:val="292B2C"/>
          <w:lang w:val="en"/>
        </w:rPr>
        <w:t xml:space="preserve"> calendar and monitor program activity in order to prepare reports and engage current funders. </w:t>
      </w:r>
    </w:p>
    <w:p w:rsidR="008E512B" w:rsidRPr="001F04F6" w:rsidRDefault="008E512B" w:rsidP="008B25BB">
      <w:pPr>
        <w:pStyle w:val="NormalWeb"/>
        <w:rPr>
          <w:rFonts w:ascii="Arial" w:hAnsi="Arial" w:cs="Arial"/>
          <w:color w:val="292B2C"/>
          <w:lang w:val="en"/>
        </w:rPr>
      </w:pPr>
      <w:r w:rsidRPr="001F04F6">
        <w:rPr>
          <w:rFonts w:ascii="Arial" w:hAnsi="Arial" w:cs="Arial"/>
          <w:color w:val="292B2C"/>
          <w:lang w:val="en"/>
        </w:rPr>
        <w:t xml:space="preserve">The ideal candidate will have superior writing and communications skills, with an emphasis on writing proposals, as well as </w:t>
      </w:r>
      <w:r w:rsidR="00832ABF" w:rsidRPr="001F04F6">
        <w:rPr>
          <w:rFonts w:ascii="Arial" w:hAnsi="Arial" w:cs="Arial"/>
          <w:color w:val="292B2C"/>
          <w:lang w:val="en"/>
        </w:rPr>
        <w:t xml:space="preserve">experience in </w:t>
      </w:r>
      <w:r w:rsidRPr="001F04F6">
        <w:rPr>
          <w:rFonts w:ascii="Arial" w:hAnsi="Arial" w:cs="Arial"/>
          <w:color w:val="292B2C"/>
          <w:lang w:val="en"/>
        </w:rPr>
        <w:t>ma</w:t>
      </w:r>
      <w:r w:rsidR="00D80DE3" w:rsidRPr="001F04F6">
        <w:rPr>
          <w:rFonts w:ascii="Arial" w:hAnsi="Arial" w:cs="Arial"/>
          <w:color w:val="292B2C"/>
          <w:lang w:val="en"/>
        </w:rPr>
        <w:t>intaining a grants database. The Grant</w:t>
      </w:r>
      <w:r w:rsidRPr="001F04F6">
        <w:rPr>
          <w:rFonts w:ascii="Arial" w:hAnsi="Arial" w:cs="Arial"/>
          <w:color w:val="292B2C"/>
          <w:lang w:val="en"/>
        </w:rPr>
        <w:t>s Manager will assist in the development of fundraising goals</w:t>
      </w:r>
      <w:r w:rsidR="00D80DE3" w:rsidRPr="001F04F6">
        <w:rPr>
          <w:rFonts w:ascii="Arial" w:hAnsi="Arial" w:cs="Arial"/>
          <w:color w:val="292B2C"/>
          <w:lang w:val="en"/>
        </w:rPr>
        <w:t xml:space="preserve"> through participation in the annual budget process</w:t>
      </w:r>
      <w:r w:rsidRPr="001F04F6">
        <w:rPr>
          <w:rFonts w:ascii="Arial" w:hAnsi="Arial" w:cs="Arial"/>
          <w:color w:val="292B2C"/>
          <w:lang w:val="en"/>
        </w:rPr>
        <w:t xml:space="preserve">. </w:t>
      </w:r>
      <w:r w:rsidR="00913C6E" w:rsidRPr="001F04F6">
        <w:rPr>
          <w:rFonts w:ascii="Arial" w:hAnsi="Arial" w:cs="Arial"/>
          <w:lang w:val="en"/>
        </w:rPr>
        <w:t>He/she</w:t>
      </w:r>
      <w:r w:rsidRPr="001F04F6">
        <w:rPr>
          <w:rFonts w:ascii="Arial" w:hAnsi="Arial" w:cs="Arial"/>
          <w:lang w:val="en"/>
        </w:rPr>
        <w:t xml:space="preserve"> </w:t>
      </w:r>
      <w:r w:rsidRPr="001F04F6">
        <w:rPr>
          <w:rFonts w:ascii="Arial" w:hAnsi="Arial" w:cs="Arial"/>
          <w:color w:val="292B2C"/>
          <w:lang w:val="en"/>
        </w:rPr>
        <w:t>will work in close partnership with program directors, senior management, f</w:t>
      </w:r>
      <w:r w:rsidR="00832ABF" w:rsidRPr="001F04F6">
        <w:rPr>
          <w:rFonts w:ascii="Arial" w:hAnsi="Arial" w:cs="Arial"/>
          <w:color w:val="292B2C"/>
          <w:lang w:val="en"/>
        </w:rPr>
        <w:t>inance staff</w:t>
      </w:r>
      <w:r w:rsidRPr="001F04F6">
        <w:rPr>
          <w:rFonts w:ascii="Arial" w:hAnsi="Arial" w:cs="Arial"/>
          <w:color w:val="292B2C"/>
          <w:lang w:val="en"/>
        </w:rPr>
        <w:t xml:space="preserve"> and other members of the Development Team </w:t>
      </w:r>
      <w:r w:rsidR="001E4330" w:rsidRPr="001F04F6">
        <w:rPr>
          <w:rFonts w:ascii="Arial" w:hAnsi="Arial" w:cs="Arial"/>
          <w:color w:val="292B2C"/>
          <w:lang w:val="en"/>
        </w:rPr>
        <w:t>to gather information and conduct research on opportunities that will</w:t>
      </w:r>
      <w:r w:rsidRPr="001F04F6">
        <w:rPr>
          <w:rFonts w:ascii="Arial" w:hAnsi="Arial" w:cs="Arial"/>
          <w:color w:val="292B2C"/>
          <w:lang w:val="en"/>
        </w:rPr>
        <w:t xml:space="preserve"> advance organizational priorities.</w:t>
      </w:r>
    </w:p>
    <w:p w:rsidR="008E512B" w:rsidRPr="001F04F6" w:rsidRDefault="008E512B" w:rsidP="008B25BB">
      <w:pPr>
        <w:pStyle w:val="NormalWeb"/>
        <w:rPr>
          <w:rFonts w:ascii="Arial" w:hAnsi="Arial" w:cs="Arial"/>
          <w:color w:val="292B2C"/>
          <w:lang w:val="en"/>
        </w:rPr>
      </w:pPr>
      <w:r w:rsidRPr="001F04F6">
        <w:rPr>
          <w:rFonts w:ascii="Arial" w:hAnsi="Arial" w:cs="Arial"/>
          <w:color w:val="292B2C"/>
          <w:lang w:val="en"/>
        </w:rPr>
        <w:t xml:space="preserve">The successful candidate will be a nuanced and persuasive storyteller — someone who can interweave organizational </w:t>
      </w:r>
      <w:r w:rsidR="00832ABF" w:rsidRPr="001F04F6">
        <w:rPr>
          <w:rFonts w:ascii="Arial" w:hAnsi="Arial" w:cs="Arial"/>
          <w:color w:val="292B2C"/>
          <w:lang w:val="en"/>
        </w:rPr>
        <w:t xml:space="preserve">history and strategic vision with a </w:t>
      </w:r>
      <w:r w:rsidRPr="001F04F6">
        <w:rPr>
          <w:rFonts w:ascii="Arial" w:hAnsi="Arial" w:cs="Arial"/>
          <w:color w:val="292B2C"/>
          <w:lang w:val="en"/>
        </w:rPr>
        <w:t>deep understanding of the mission</w:t>
      </w:r>
      <w:r w:rsidR="00D80DE3" w:rsidRPr="001F04F6">
        <w:rPr>
          <w:rFonts w:ascii="Arial" w:hAnsi="Arial" w:cs="Arial"/>
          <w:color w:val="292B2C"/>
          <w:lang w:val="en"/>
        </w:rPr>
        <w:t xml:space="preserve"> into compelling narratives.</w:t>
      </w:r>
    </w:p>
    <w:p w:rsidR="008B25BB" w:rsidRPr="001F04F6" w:rsidRDefault="001E4330" w:rsidP="008B25BB">
      <w:pPr>
        <w:pStyle w:val="NormalWeb"/>
        <w:rPr>
          <w:rStyle w:val="summary"/>
          <w:rFonts w:ascii="Arial" w:hAnsi="Arial" w:cs="Arial"/>
        </w:rPr>
      </w:pPr>
      <w:r w:rsidRPr="001F04F6">
        <w:rPr>
          <w:rFonts w:ascii="Arial" w:hAnsi="Arial" w:cs="Arial"/>
          <w:color w:val="292B2C"/>
          <w:lang w:val="en"/>
        </w:rPr>
        <w:t>A Bachelor’s Degree is required with</w:t>
      </w:r>
      <w:r w:rsidRPr="001F04F6">
        <w:rPr>
          <w:rFonts w:ascii="Arial" w:hAnsi="Arial" w:cs="Arial"/>
          <w:lang w:val="en"/>
        </w:rPr>
        <w:t xml:space="preserve"> 5 </w:t>
      </w:r>
      <w:r w:rsidRPr="001F04F6">
        <w:rPr>
          <w:rFonts w:ascii="Arial" w:hAnsi="Arial" w:cs="Arial"/>
          <w:color w:val="292B2C"/>
          <w:lang w:val="en"/>
        </w:rPr>
        <w:t>years of experience in grant writing.  Familiarity with</w:t>
      </w:r>
      <w:r w:rsidR="00D80DE3" w:rsidRPr="001F04F6">
        <w:rPr>
          <w:rFonts w:ascii="Arial" w:hAnsi="Arial" w:cs="Arial"/>
          <w:color w:val="292B2C"/>
          <w:lang w:val="en"/>
        </w:rPr>
        <w:t xml:space="preserve"> Raiser’s Edge, </w:t>
      </w:r>
      <w:r w:rsidRPr="001F04F6">
        <w:rPr>
          <w:rFonts w:ascii="Arial" w:hAnsi="Arial" w:cs="Arial"/>
          <w:color w:val="292B2C"/>
          <w:lang w:val="en"/>
        </w:rPr>
        <w:t xml:space="preserve">and proficiency in </w:t>
      </w:r>
      <w:r w:rsidR="00D80DE3" w:rsidRPr="001F04F6">
        <w:rPr>
          <w:rFonts w:ascii="Arial" w:hAnsi="Arial" w:cs="Arial"/>
          <w:color w:val="292B2C"/>
          <w:lang w:val="en"/>
        </w:rPr>
        <w:t xml:space="preserve">Word and Excel are required.  </w:t>
      </w:r>
      <w:r w:rsidR="008F01E6" w:rsidRPr="001F04F6">
        <w:rPr>
          <w:rStyle w:val="summary"/>
          <w:rFonts w:ascii="Arial" w:hAnsi="Arial" w:cs="Arial"/>
        </w:rPr>
        <w:t xml:space="preserve">Salary is commensurate with experience. Congenial/collegial office environment. Competitive benefits package includes health </w:t>
      </w:r>
      <w:r w:rsidR="00832ABF" w:rsidRPr="001F04F6">
        <w:rPr>
          <w:rStyle w:val="summary"/>
          <w:rFonts w:ascii="Arial" w:hAnsi="Arial" w:cs="Arial"/>
        </w:rPr>
        <w:t xml:space="preserve">and dental </w:t>
      </w:r>
      <w:r w:rsidR="008F01E6" w:rsidRPr="001F04F6">
        <w:rPr>
          <w:rStyle w:val="summary"/>
          <w:rFonts w:ascii="Arial" w:hAnsi="Arial" w:cs="Arial"/>
        </w:rPr>
        <w:t>care coverage, retirement plan, and paid vacation and sick days.</w:t>
      </w:r>
    </w:p>
    <w:p w:rsidR="001F04F6" w:rsidRPr="001F04F6" w:rsidRDefault="001F04F6" w:rsidP="008B25BB">
      <w:pPr>
        <w:pStyle w:val="NormalWeb"/>
        <w:rPr>
          <w:rStyle w:val="summary"/>
          <w:rFonts w:ascii="Arial" w:hAnsi="Arial" w:cs="Arial"/>
        </w:rPr>
      </w:pPr>
      <w:r w:rsidRPr="001F04F6">
        <w:rPr>
          <w:rStyle w:val="summary"/>
          <w:rFonts w:ascii="Arial" w:hAnsi="Arial" w:cs="Arial"/>
        </w:rPr>
        <w:t>Please email resume and salary requirements to:</w:t>
      </w:r>
      <w:r w:rsidR="00125272">
        <w:rPr>
          <w:rStyle w:val="summary"/>
          <w:rFonts w:ascii="Arial" w:hAnsi="Arial" w:cs="Arial"/>
        </w:rPr>
        <w:t>judithfactor</w:t>
      </w:r>
      <w:bookmarkStart w:id="0" w:name="_GoBack"/>
      <w:bookmarkEnd w:id="0"/>
      <w:r w:rsidRPr="001F04F6">
        <w:rPr>
          <w:rStyle w:val="summary"/>
          <w:rFonts w:ascii="Arial" w:hAnsi="Arial" w:cs="Arial"/>
        </w:rPr>
        <w:t>@friendsofkaren.org</w:t>
      </w:r>
    </w:p>
    <w:sectPr w:rsidR="001F04F6" w:rsidRPr="001F04F6" w:rsidSect="008B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11D76"/>
    <w:multiLevelType w:val="hybridMultilevel"/>
    <w:tmpl w:val="B986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B"/>
    <w:rsid w:val="000865E2"/>
    <w:rsid w:val="00125272"/>
    <w:rsid w:val="001E4330"/>
    <w:rsid w:val="001F04F6"/>
    <w:rsid w:val="00202258"/>
    <w:rsid w:val="00305DBA"/>
    <w:rsid w:val="00403563"/>
    <w:rsid w:val="004D1733"/>
    <w:rsid w:val="006D0B32"/>
    <w:rsid w:val="00832ABF"/>
    <w:rsid w:val="008B25BB"/>
    <w:rsid w:val="008E512B"/>
    <w:rsid w:val="008F01E6"/>
    <w:rsid w:val="00913C6E"/>
    <w:rsid w:val="00A71639"/>
    <w:rsid w:val="00C0733F"/>
    <w:rsid w:val="00D16C31"/>
    <w:rsid w:val="00D80DE3"/>
    <w:rsid w:val="00DF2CF6"/>
    <w:rsid w:val="00E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CDEEE-057F-46D8-9D7D-D9C2E0B7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C596C"/>
    <w:pPr>
      <w:spacing w:after="0"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71639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6D0B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="Times New Roman"/>
      <w:szCs w:val="24"/>
    </w:rPr>
  </w:style>
  <w:style w:type="paragraph" w:styleId="NormalWeb">
    <w:name w:val="Normal (Web)"/>
    <w:basedOn w:val="Normal"/>
    <w:uiPriority w:val="99"/>
    <w:unhideWhenUsed/>
    <w:rsid w:val="008E512B"/>
    <w:pPr>
      <w:spacing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ummary">
    <w:name w:val="summary"/>
    <w:basedOn w:val="DefaultParagraphFont"/>
    <w:rsid w:val="008F01E6"/>
  </w:style>
  <w:style w:type="character" w:styleId="Hyperlink">
    <w:name w:val="Hyperlink"/>
    <w:basedOn w:val="DefaultParagraphFont"/>
    <w:uiPriority w:val="99"/>
    <w:unhideWhenUsed/>
    <w:rsid w:val="00D16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 Sorrentino</dc:creator>
  <cp:lastModifiedBy>Terri  Sorrentino</cp:lastModifiedBy>
  <cp:revision>2</cp:revision>
  <cp:lastPrinted>2017-07-31T18:45:00Z</cp:lastPrinted>
  <dcterms:created xsi:type="dcterms:W3CDTF">2017-07-31T20:16:00Z</dcterms:created>
  <dcterms:modified xsi:type="dcterms:W3CDTF">2017-07-31T20:16:00Z</dcterms:modified>
</cp:coreProperties>
</file>